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FF9" w:rsidRPr="00EF2625" w:rsidRDefault="00262FF9" w:rsidP="00262FF9">
      <w:pPr>
        <w:jc w:val="both"/>
        <w:rPr>
          <w:rFonts w:ascii="Myriad Pro" w:hAnsi="Myriad Pro" w:cs="Arial"/>
          <w:bCs/>
          <w:sz w:val="24"/>
          <w:lang w:val="en-US"/>
        </w:rPr>
      </w:pPr>
      <w:r w:rsidRPr="00EF2625">
        <w:rPr>
          <w:rFonts w:ascii="Myriad Pro" w:hAnsi="Myriad Pro" w:cs="Arial"/>
          <w:bCs/>
          <w:sz w:val="24"/>
          <w:lang w:val="en-US"/>
        </w:rPr>
        <w:t>South Gloucestershire Council</w:t>
      </w:r>
    </w:p>
    <w:p w:rsidR="00EF2625" w:rsidRPr="00EF2625" w:rsidRDefault="00EF2625" w:rsidP="00EF2625">
      <w:pPr>
        <w:jc w:val="both"/>
        <w:rPr>
          <w:rFonts w:ascii="Myriad Pro" w:hAnsi="Myriad Pro" w:cs="Arial"/>
          <w:bCs/>
          <w:lang w:val="en-US"/>
        </w:rPr>
      </w:pPr>
      <w:r w:rsidRPr="00EF2625">
        <w:rPr>
          <w:rFonts w:ascii="Myriad Pro" w:hAnsi="Myriad Pro" w:cs="Arial"/>
          <w:bCs/>
          <w:lang w:val="en-US"/>
        </w:rPr>
        <w:t>Title: Reducing waste, improving recycling, saving money</w:t>
      </w:r>
    </w:p>
    <w:p w:rsidR="00262FF9" w:rsidRDefault="00262FF9" w:rsidP="00262FF9">
      <w:pPr>
        <w:jc w:val="both"/>
        <w:rPr>
          <w:rFonts w:ascii="Myriad Pro" w:hAnsi="Myriad Pro" w:cs="Arial"/>
          <w:b/>
          <w:bCs/>
          <w:lang w:val="en-US"/>
        </w:rPr>
      </w:pPr>
    </w:p>
    <w:p w:rsidR="004B34EB" w:rsidRPr="00262FF9" w:rsidRDefault="004B34EB" w:rsidP="00262FF9">
      <w:pPr>
        <w:jc w:val="both"/>
        <w:rPr>
          <w:rFonts w:ascii="Myriad Pro" w:hAnsi="Myriad Pro" w:cs="Arial"/>
          <w:b/>
          <w:bCs/>
          <w:lang w:val="en-US"/>
        </w:rPr>
      </w:pPr>
      <w:r w:rsidRPr="00262FF9">
        <w:rPr>
          <w:rFonts w:ascii="Myriad Pro" w:hAnsi="Myriad Pro" w:cs="Arial"/>
          <w:b/>
          <w:bCs/>
          <w:lang w:val="en-US"/>
        </w:rPr>
        <w:t>Category 3: Improving the environment, promoting health</w:t>
      </w:r>
    </w:p>
    <w:p w:rsidR="00244C33" w:rsidRDefault="00244C33">
      <w:pPr>
        <w:rPr>
          <w:rStyle w:val="fontstyle01"/>
        </w:rPr>
      </w:pPr>
    </w:p>
    <w:p w:rsidR="004B34EB" w:rsidRPr="00262FF9" w:rsidRDefault="004B34EB" w:rsidP="00262FF9">
      <w:pPr>
        <w:jc w:val="both"/>
        <w:rPr>
          <w:rFonts w:ascii="Myriad Pro" w:hAnsi="Myriad Pro" w:cs="Arial"/>
          <w:b/>
          <w:bCs/>
          <w:lang w:val="en-US"/>
        </w:rPr>
      </w:pPr>
      <w:r w:rsidRPr="00262FF9">
        <w:rPr>
          <w:rFonts w:ascii="Myriad Pro" w:hAnsi="Myriad Pro" w:cs="Arial"/>
          <w:b/>
          <w:bCs/>
          <w:lang w:val="en-US"/>
        </w:rPr>
        <w:t xml:space="preserve">One sentence summary (no more than 150 characters). </w:t>
      </w:r>
    </w:p>
    <w:p w:rsidR="004B34EB" w:rsidRDefault="00097432" w:rsidP="00097432">
      <w:pPr>
        <w:jc w:val="both"/>
        <w:rPr>
          <w:rFonts w:ascii="Calibri" w:hAnsi="Calibri" w:cs="Arial"/>
          <w:b/>
          <w:bCs/>
          <w:sz w:val="36"/>
          <w:szCs w:val="36"/>
        </w:rPr>
      </w:pPr>
      <w:r>
        <w:rPr>
          <w:rFonts w:ascii="Myriad Pro" w:hAnsi="Myriad Pro" w:cs="Arial"/>
          <w:bCs/>
          <w:lang w:val="en-US"/>
        </w:rPr>
        <w:t xml:space="preserve">By </w:t>
      </w:r>
      <w:r w:rsidR="00244C33">
        <w:rPr>
          <w:rFonts w:ascii="Myriad Pro" w:hAnsi="Myriad Pro" w:cs="Arial"/>
          <w:bCs/>
          <w:lang w:val="en-US"/>
        </w:rPr>
        <w:t xml:space="preserve">engaging residents </w:t>
      </w:r>
      <w:r>
        <w:rPr>
          <w:rFonts w:ascii="Myriad Pro" w:hAnsi="Myriad Pro" w:cs="Arial"/>
          <w:bCs/>
          <w:lang w:val="en-US"/>
        </w:rPr>
        <w:t xml:space="preserve">South Gloucestershire council has achieved cost savings, reduced </w:t>
      </w:r>
      <w:r w:rsidR="00244C33">
        <w:rPr>
          <w:rFonts w:ascii="Myriad Pro" w:hAnsi="Myriad Pro" w:cs="Arial"/>
          <w:bCs/>
          <w:lang w:val="en-US"/>
        </w:rPr>
        <w:t>waste and experienced a major shift in recycling behavio</w:t>
      </w:r>
      <w:r w:rsidR="00036438">
        <w:rPr>
          <w:rFonts w:ascii="Myriad Pro" w:hAnsi="Myriad Pro" w:cs="Arial"/>
          <w:bCs/>
          <w:lang w:val="en-US"/>
        </w:rPr>
        <w:t>u</w:t>
      </w:r>
      <w:bookmarkStart w:id="0" w:name="_GoBack"/>
      <w:bookmarkEnd w:id="0"/>
      <w:r w:rsidR="00244C33">
        <w:rPr>
          <w:rFonts w:ascii="Myriad Pro" w:hAnsi="Myriad Pro" w:cs="Arial"/>
          <w:bCs/>
          <w:lang w:val="en-US"/>
        </w:rPr>
        <w:t>r</w:t>
      </w:r>
      <w:r>
        <w:rPr>
          <w:rFonts w:ascii="Myriad Pro" w:hAnsi="Myriad Pro" w:cs="Arial"/>
          <w:bCs/>
          <w:lang w:val="en-US"/>
        </w:rPr>
        <w:t>.</w:t>
      </w:r>
    </w:p>
    <w:p w:rsidR="00097432" w:rsidRPr="00262FF9" w:rsidRDefault="00097432" w:rsidP="00097432">
      <w:pPr>
        <w:jc w:val="both"/>
        <w:rPr>
          <w:rFonts w:ascii="Myriad Pro" w:hAnsi="Myriad Pro" w:cs="Arial"/>
          <w:bCs/>
          <w:lang w:val="en-US"/>
        </w:rPr>
      </w:pPr>
      <w:r w:rsidRPr="00262FF9">
        <w:rPr>
          <w:rFonts w:ascii="Myriad Pro" w:hAnsi="Myriad Pro" w:cs="Arial"/>
          <w:bCs/>
          <w:lang w:val="en-US"/>
        </w:rPr>
        <w:t>(145 Characters)</w:t>
      </w:r>
    </w:p>
    <w:p w:rsidR="00097432" w:rsidRDefault="00097432"/>
    <w:p w:rsidR="004B34EB" w:rsidRPr="00262FF9" w:rsidRDefault="004B34EB" w:rsidP="00262FF9">
      <w:pPr>
        <w:jc w:val="both"/>
        <w:rPr>
          <w:rFonts w:ascii="Myriad Pro" w:hAnsi="Myriad Pro" w:cs="Arial"/>
          <w:b/>
          <w:bCs/>
          <w:lang w:val="en-US"/>
        </w:rPr>
      </w:pPr>
      <w:r w:rsidRPr="00262FF9">
        <w:rPr>
          <w:rFonts w:ascii="Myriad Pro" w:hAnsi="Myriad Pro" w:cs="Arial"/>
          <w:b/>
          <w:bCs/>
          <w:lang w:val="en-US"/>
        </w:rPr>
        <w:t xml:space="preserve">500 words outlining the project </w:t>
      </w:r>
    </w:p>
    <w:p w:rsidR="00704C3D" w:rsidRDefault="00704C3D" w:rsidP="00093364">
      <w:pPr>
        <w:spacing w:after="0" w:line="240" w:lineRule="auto"/>
        <w:jc w:val="both"/>
        <w:rPr>
          <w:rFonts w:ascii="Myriad Pro" w:hAnsi="Myriad Pro" w:cs="Arial"/>
          <w:bCs/>
          <w:lang w:val="en-US"/>
        </w:rPr>
      </w:pPr>
    </w:p>
    <w:p w:rsidR="00704C3D" w:rsidRDefault="00704C3D" w:rsidP="00093364">
      <w:pPr>
        <w:spacing w:after="0" w:line="240" w:lineRule="auto"/>
        <w:jc w:val="both"/>
        <w:rPr>
          <w:rFonts w:ascii="Myriad Pro" w:hAnsi="Myriad Pro" w:cs="Arial"/>
          <w:bCs/>
          <w:lang w:val="en-US"/>
        </w:rPr>
      </w:pPr>
      <w:r>
        <w:rPr>
          <w:rFonts w:ascii="Myriad Pro" w:hAnsi="Myriad Pro" w:cs="Arial"/>
          <w:bCs/>
          <w:lang w:val="en-US"/>
        </w:rPr>
        <w:t>In 2014/15 the</w:t>
      </w:r>
      <w:r w:rsidRPr="00185C54">
        <w:rPr>
          <w:rFonts w:ascii="Myriad Pro" w:hAnsi="Myriad Pro" w:cs="Arial"/>
          <w:bCs/>
          <w:lang w:val="en-US"/>
        </w:rPr>
        <w:t xml:space="preserve"> household waste and recycling</w:t>
      </w:r>
      <w:r>
        <w:rPr>
          <w:rFonts w:ascii="Myriad Pro" w:hAnsi="Myriad Pro" w:cs="Arial"/>
          <w:bCs/>
          <w:lang w:val="en-US"/>
        </w:rPr>
        <w:t xml:space="preserve"> rate across South Gloucestershire was just 47.5%.  Waste generated per household was greater than that in neighbouring authorities.</w:t>
      </w:r>
      <w:r w:rsidR="00093364">
        <w:rPr>
          <w:rFonts w:ascii="Myriad Pro" w:hAnsi="Myriad Pro" w:cs="Arial"/>
          <w:bCs/>
          <w:lang w:val="en-US"/>
        </w:rPr>
        <w:t xml:space="preserve">  </w:t>
      </w:r>
      <w:r>
        <w:rPr>
          <w:rFonts w:ascii="Myriad Pro" w:hAnsi="Myriad Pro" w:cs="Arial"/>
          <w:bCs/>
          <w:lang w:val="en-US"/>
        </w:rPr>
        <w:t>Whilst recognising that improvements were needed the challenge was to find a way to deliver the required changes with</w:t>
      </w:r>
      <w:r w:rsidR="001A7B47">
        <w:rPr>
          <w:rFonts w:ascii="Myriad Pro" w:hAnsi="Myriad Pro" w:cs="Arial"/>
          <w:bCs/>
          <w:lang w:val="en-US"/>
        </w:rPr>
        <w:t>in</w:t>
      </w:r>
      <w:r>
        <w:rPr>
          <w:rFonts w:ascii="Myriad Pro" w:hAnsi="Myriad Pro" w:cs="Arial"/>
          <w:bCs/>
          <w:lang w:val="en-US"/>
        </w:rPr>
        <w:t xml:space="preserve"> a decreasing budget.</w:t>
      </w:r>
      <w:r w:rsidR="00093364">
        <w:rPr>
          <w:rFonts w:ascii="Myriad Pro" w:hAnsi="Myriad Pro" w:cs="Arial"/>
          <w:bCs/>
          <w:lang w:val="en-US"/>
        </w:rPr>
        <w:t xml:space="preserve"> </w:t>
      </w:r>
      <w:r w:rsidR="00931FAE">
        <w:rPr>
          <w:rFonts w:ascii="Myriad Pro" w:hAnsi="Myriad Pro" w:cs="Arial"/>
          <w:bCs/>
          <w:lang w:val="en-US"/>
        </w:rPr>
        <w:t xml:space="preserve"> The council set an objective to </w:t>
      </w:r>
      <w:r w:rsidR="00093364">
        <w:rPr>
          <w:rFonts w:ascii="Myriad Pro" w:hAnsi="Myriad Pro" w:cs="Arial"/>
          <w:bCs/>
          <w:lang w:val="en-US"/>
        </w:rPr>
        <w:t>achiev</w:t>
      </w:r>
      <w:r w:rsidR="00931FAE">
        <w:rPr>
          <w:rFonts w:ascii="Myriad Pro" w:hAnsi="Myriad Pro" w:cs="Arial"/>
          <w:bCs/>
          <w:lang w:val="en-US"/>
        </w:rPr>
        <w:t>e</w:t>
      </w:r>
      <w:r w:rsidR="00093364">
        <w:rPr>
          <w:rFonts w:ascii="Myriad Pro" w:hAnsi="Myriad Pro" w:cs="Arial"/>
          <w:bCs/>
          <w:lang w:val="en-US"/>
        </w:rPr>
        <w:t xml:space="preserve"> cost savings and reach a 50% recycling rate by 2020</w:t>
      </w:r>
      <w:r w:rsidR="00931FAE">
        <w:rPr>
          <w:rFonts w:ascii="Myriad Pro" w:hAnsi="Myriad Pro" w:cs="Arial"/>
          <w:bCs/>
          <w:lang w:val="en-US"/>
        </w:rPr>
        <w:t>.</w:t>
      </w:r>
    </w:p>
    <w:p w:rsidR="00704C3D" w:rsidRDefault="00704C3D" w:rsidP="00093364">
      <w:pPr>
        <w:spacing w:after="0" w:line="240" w:lineRule="auto"/>
        <w:jc w:val="both"/>
        <w:rPr>
          <w:rFonts w:ascii="Myriad Pro" w:hAnsi="Myriad Pro" w:cs="Arial"/>
          <w:bCs/>
          <w:lang w:val="en-US"/>
        </w:rPr>
      </w:pPr>
    </w:p>
    <w:p w:rsidR="00704C3D" w:rsidRDefault="00704C3D" w:rsidP="00093364">
      <w:pPr>
        <w:spacing w:after="0" w:line="240" w:lineRule="auto"/>
        <w:jc w:val="both"/>
        <w:rPr>
          <w:rFonts w:ascii="Myriad Pro" w:hAnsi="Myriad Pro" w:cs="Arial"/>
          <w:bCs/>
          <w:lang w:val="en-US"/>
        </w:rPr>
      </w:pPr>
      <w:r>
        <w:rPr>
          <w:rFonts w:ascii="Myriad Pro" w:hAnsi="Myriad Pro" w:cs="Arial"/>
          <w:bCs/>
          <w:lang w:val="en-US"/>
        </w:rPr>
        <w:t>Local and national data was researched</w:t>
      </w:r>
      <w:r w:rsidR="00931FAE">
        <w:rPr>
          <w:rFonts w:ascii="Myriad Pro" w:hAnsi="Myriad Pro" w:cs="Arial"/>
          <w:bCs/>
          <w:lang w:val="en-US"/>
        </w:rPr>
        <w:t xml:space="preserve"> and focus group</w:t>
      </w:r>
      <w:r w:rsidR="001A7B47">
        <w:rPr>
          <w:rFonts w:ascii="Myriad Pro" w:hAnsi="Myriad Pro" w:cs="Arial"/>
          <w:bCs/>
          <w:lang w:val="en-US"/>
        </w:rPr>
        <w:t>s</w:t>
      </w:r>
      <w:r w:rsidR="00931FAE">
        <w:rPr>
          <w:rFonts w:ascii="Myriad Pro" w:hAnsi="Myriad Pro" w:cs="Arial"/>
          <w:bCs/>
          <w:lang w:val="en-US"/>
        </w:rPr>
        <w:t xml:space="preserve"> and surveys were carried out with residents</w:t>
      </w:r>
      <w:r>
        <w:rPr>
          <w:rFonts w:ascii="Myriad Pro" w:hAnsi="Myriad Pro" w:cs="Arial"/>
          <w:bCs/>
          <w:lang w:val="en-US"/>
        </w:rPr>
        <w:t xml:space="preserve"> to identify how the ambitious targets might be achieved </w:t>
      </w:r>
      <w:r w:rsidR="001A7B47">
        <w:rPr>
          <w:rFonts w:ascii="Myriad Pro" w:hAnsi="Myriad Pro" w:cs="Arial"/>
          <w:bCs/>
          <w:lang w:val="en-US"/>
        </w:rPr>
        <w:t>while</w:t>
      </w:r>
      <w:r>
        <w:rPr>
          <w:rFonts w:ascii="Myriad Pro" w:hAnsi="Myriad Pro" w:cs="Arial"/>
          <w:bCs/>
          <w:lang w:val="en-US"/>
        </w:rPr>
        <w:t xml:space="preserve"> still future-proof</w:t>
      </w:r>
      <w:r w:rsidR="001A7B47">
        <w:rPr>
          <w:rFonts w:ascii="Myriad Pro" w:hAnsi="Myriad Pro" w:cs="Arial"/>
          <w:bCs/>
          <w:lang w:val="en-US"/>
        </w:rPr>
        <w:t>ing</w:t>
      </w:r>
      <w:r>
        <w:rPr>
          <w:rFonts w:ascii="Myriad Pro" w:hAnsi="Myriad Pro" w:cs="Arial"/>
          <w:bCs/>
          <w:lang w:val="en-US"/>
        </w:rPr>
        <w:t xml:space="preserve"> the collections service for a </w:t>
      </w:r>
      <w:r w:rsidR="001A7B47">
        <w:rPr>
          <w:rFonts w:ascii="Myriad Pro" w:hAnsi="Myriad Pro" w:cs="Arial"/>
          <w:bCs/>
          <w:lang w:val="en-US"/>
        </w:rPr>
        <w:t>growing population. T</w:t>
      </w:r>
      <w:r>
        <w:rPr>
          <w:rFonts w:ascii="Myriad Pro" w:hAnsi="Myriad Pro" w:cs="Arial"/>
          <w:bCs/>
          <w:lang w:val="en-US"/>
        </w:rPr>
        <w:t xml:space="preserve">he Waste Management team also considered how the proposed changes would affect large households, residents with medical needs and households with children in nappies before deciding on a dual approach to address the issue. </w:t>
      </w:r>
    </w:p>
    <w:p w:rsidR="00704C3D" w:rsidRDefault="00704C3D" w:rsidP="00093364">
      <w:pPr>
        <w:spacing w:after="0" w:line="240" w:lineRule="auto"/>
        <w:jc w:val="both"/>
        <w:rPr>
          <w:rFonts w:ascii="Myriad Pro" w:hAnsi="Myriad Pro" w:cs="Arial"/>
          <w:bCs/>
          <w:lang w:val="en-US"/>
        </w:rPr>
      </w:pPr>
    </w:p>
    <w:p w:rsidR="0036719D" w:rsidRDefault="0036719D" w:rsidP="0036719D">
      <w:pPr>
        <w:spacing w:after="0" w:line="240" w:lineRule="auto"/>
        <w:jc w:val="both"/>
        <w:rPr>
          <w:rFonts w:ascii="Myriad Pro" w:hAnsi="Myriad Pro" w:cs="Arial"/>
          <w:bCs/>
          <w:lang w:val="en-US"/>
        </w:rPr>
      </w:pPr>
      <w:r>
        <w:rPr>
          <w:rFonts w:ascii="Myriad Pro" w:hAnsi="Myriad Pro" w:cs="Arial"/>
          <w:bCs/>
          <w:lang w:val="en-US"/>
        </w:rPr>
        <w:t xml:space="preserve">Before the changes residents had five containers for recycling that were put out on alternating weeks. </w:t>
      </w:r>
      <w:r w:rsidR="001A7B47">
        <w:rPr>
          <w:rFonts w:ascii="Myriad Pro" w:hAnsi="Myriad Pro" w:cs="Arial"/>
          <w:bCs/>
          <w:lang w:val="en-US"/>
        </w:rPr>
        <w:t>Working closely with the council’s waste contractor Suez, the council negotiated a change to single-pass vehicles that could provide a weekly service for all recycling containers at the same cost as the previous fortnightly service. This single step helped make the process of recycling easier and simpler for residents by firstly reducing the number of containers from five to three, allowing residents to mix plastic and tins rather than separate them. Secondly the proposal removed the need for residents to remember which recycling box to be put out on any given week</w:t>
      </w:r>
      <w:r>
        <w:rPr>
          <w:rFonts w:ascii="Myriad Pro" w:hAnsi="Myriad Pro" w:cs="Arial"/>
          <w:bCs/>
          <w:lang w:val="en-US"/>
        </w:rPr>
        <w:t xml:space="preserve">, </w:t>
      </w:r>
      <w:r w:rsidR="00453A70">
        <w:rPr>
          <w:rFonts w:ascii="Myriad Pro" w:hAnsi="Myriad Pro" w:cs="Arial"/>
          <w:bCs/>
          <w:lang w:val="en-US"/>
        </w:rPr>
        <w:t>providing an added incentive for</w:t>
      </w:r>
      <w:r>
        <w:rPr>
          <w:rFonts w:ascii="Myriad Pro" w:hAnsi="Myriad Pro" w:cs="Arial"/>
          <w:bCs/>
          <w:lang w:val="en-US"/>
        </w:rPr>
        <w:t xml:space="preserve"> residents to recycle more.  </w:t>
      </w:r>
    </w:p>
    <w:p w:rsidR="00453A70" w:rsidRDefault="00453A70" w:rsidP="0036719D">
      <w:pPr>
        <w:spacing w:after="0" w:line="240" w:lineRule="auto"/>
        <w:jc w:val="both"/>
        <w:rPr>
          <w:rFonts w:ascii="Myriad Pro" w:hAnsi="Myriad Pro" w:cs="Arial"/>
          <w:bCs/>
          <w:lang w:val="en-US"/>
        </w:rPr>
      </w:pPr>
      <w:r>
        <w:rPr>
          <w:rFonts w:ascii="Myriad Pro" w:hAnsi="Myriad Pro" w:cs="Arial"/>
          <w:bCs/>
          <w:noProof/>
          <w:lang w:eastAsia="en-GB"/>
        </w:rPr>
        <mc:AlternateContent>
          <mc:Choice Requires="wpg">
            <w:drawing>
              <wp:anchor distT="0" distB="0" distL="114300" distR="114300" simplePos="0" relativeHeight="251663360" behindDoc="1" locked="0" layoutInCell="1" allowOverlap="1">
                <wp:simplePos x="0" y="0"/>
                <wp:positionH relativeFrom="margin">
                  <wp:posOffset>71561</wp:posOffset>
                </wp:positionH>
                <wp:positionV relativeFrom="paragraph">
                  <wp:posOffset>89701</wp:posOffset>
                </wp:positionV>
                <wp:extent cx="5955527" cy="1558179"/>
                <wp:effectExtent l="19050" t="19050" r="7620" b="4445"/>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527" cy="1558179"/>
                          <a:chOff x="3753" y="12720"/>
                          <a:chExt cx="6350" cy="1558"/>
                        </a:xfrm>
                      </wpg:grpSpPr>
                      <wpg:grpSp>
                        <wpg:cNvPr id="200" name="Group 4"/>
                        <wpg:cNvGrpSpPr>
                          <a:grpSpLocks/>
                        </wpg:cNvGrpSpPr>
                        <wpg:grpSpPr bwMode="auto">
                          <a:xfrm>
                            <a:off x="3753" y="12720"/>
                            <a:ext cx="3822" cy="1313"/>
                            <a:chOff x="0" y="0"/>
                            <a:chExt cx="7889973" cy="2859030"/>
                          </a:xfrm>
                        </wpg:grpSpPr>
                        <wps:wsp>
                          <wps:cNvPr id="201" name="Straight Arrow Connector 3"/>
                          <wps:cNvCnPr>
                            <a:cxnSpLocks noChangeShapeType="1"/>
                          </wps:cNvCnPr>
                          <wps:spPr bwMode="auto">
                            <a:xfrm flipV="1">
                              <a:off x="3267661" y="1282106"/>
                              <a:ext cx="1541693" cy="1"/>
                            </a:xfrm>
                            <a:prstGeom prst="straightConnector1">
                              <a:avLst/>
                            </a:prstGeom>
                            <a:noFill/>
                            <a:ln w="76200" algn="ctr">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g:grpSp>
                          <wpg:cNvPr id="203" name="Group 4"/>
                          <wpg:cNvGrpSpPr>
                            <a:grpSpLocks/>
                          </wpg:cNvGrpSpPr>
                          <wpg:grpSpPr bwMode="auto">
                            <a:xfrm>
                              <a:off x="0" y="0"/>
                              <a:ext cx="2911292" cy="2859030"/>
                              <a:chOff x="0" y="0"/>
                              <a:chExt cx="2911292" cy="2859030"/>
                            </a:xfrm>
                          </wpg:grpSpPr>
                          <wps:wsp>
                            <wps:cNvPr id="204" name="Oval 5"/>
                            <wps:cNvSpPr>
                              <a:spLocks noChangeArrowheads="1"/>
                            </wps:cNvSpPr>
                            <wps:spPr bwMode="auto">
                              <a:xfrm>
                                <a:off x="0" y="0"/>
                                <a:ext cx="2911292" cy="2859030"/>
                              </a:xfrm>
                              <a:prstGeom prst="ellipse">
                                <a:avLst/>
                              </a:prstGeom>
                              <a:solidFill>
                                <a:srgbClr val="FFFFFF"/>
                              </a:solidFill>
                              <a:ln w="38100" algn="ctr">
                                <a:solidFill>
                                  <a:srgbClr val="49AA42"/>
                                </a:solidFill>
                                <a:miter lim="800000"/>
                                <a:headEnd/>
                                <a:tailEnd/>
                              </a:ln>
                            </wps:spPr>
                            <wps:bodyPr rot="0" vert="horz" wrap="square" lIns="91440" tIns="45720" rIns="91440" bIns="45720" anchor="ctr" anchorCtr="0" upright="1">
                              <a:noAutofit/>
                            </wps:bodyPr>
                          </wps:wsp>
                          <pic:pic xmlns:pic="http://schemas.openxmlformats.org/drawingml/2006/picture">
                            <pic:nvPicPr>
                              <pic:cNvPr id="205" name="Picture 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466851" y="201266"/>
                                <a:ext cx="568123" cy="1077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9"/>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246822" y="1631928"/>
                                <a:ext cx="485987" cy="95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23337" y="362279"/>
                                <a:ext cx="487145" cy="818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19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42477" y="915823"/>
                                <a:ext cx="571047" cy="1077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Picture 194"/>
                              <pic:cNvPicPr>
                                <a:picLocks noChangeAspect="1"/>
                              </pic:cNvPicPr>
                            </pic:nvPicPr>
                            <pic:blipFill>
                              <a:blip r:embed="rId9">
                                <a:extLst>
                                  <a:ext uri="{28A0092B-C50C-407E-A947-70E740481C1C}">
                                    <a14:useLocalDpi xmlns:a14="http://schemas.microsoft.com/office/drawing/2010/main" val="0"/>
                                  </a:ext>
                                </a:extLst>
                              </a:blip>
                              <a:srcRect l="18304" t="39381" r="18214" b="29594"/>
                              <a:stretch>
                                <a:fillRect/>
                              </a:stretch>
                            </pic:blipFill>
                            <pic:spPr bwMode="auto">
                              <a:xfrm>
                                <a:off x="204541" y="1243650"/>
                                <a:ext cx="865732" cy="663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10" name="Group 195"/>
                          <wpg:cNvGrpSpPr>
                            <a:grpSpLocks/>
                          </wpg:cNvGrpSpPr>
                          <wpg:grpSpPr bwMode="auto">
                            <a:xfrm>
                              <a:off x="4978681" y="0"/>
                              <a:ext cx="2911292" cy="2859030"/>
                              <a:chOff x="4978681" y="0"/>
                              <a:chExt cx="2911292" cy="2859030"/>
                            </a:xfrm>
                          </wpg:grpSpPr>
                          <wpg:grpSp>
                            <wpg:cNvPr id="211" name="Group 196"/>
                            <wpg:cNvGrpSpPr>
                              <a:grpSpLocks/>
                            </wpg:cNvGrpSpPr>
                            <wpg:grpSpPr bwMode="auto">
                              <a:xfrm>
                                <a:off x="4978681" y="0"/>
                                <a:ext cx="2911292" cy="2859030"/>
                                <a:chOff x="4978681" y="0"/>
                                <a:chExt cx="2911292" cy="2859030"/>
                              </a:xfrm>
                            </wpg:grpSpPr>
                            <wps:wsp>
                              <wps:cNvPr id="212" name="Oval 197"/>
                              <wps:cNvSpPr>
                                <a:spLocks noChangeArrowheads="1"/>
                              </wps:cNvSpPr>
                              <wps:spPr bwMode="auto">
                                <a:xfrm>
                                  <a:off x="4978681" y="0"/>
                                  <a:ext cx="2911292" cy="2859030"/>
                                </a:xfrm>
                                <a:prstGeom prst="ellipse">
                                  <a:avLst/>
                                </a:prstGeom>
                                <a:solidFill>
                                  <a:srgbClr val="FFFFFF"/>
                                </a:solidFill>
                                <a:ln w="38100" algn="ctr">
                                  <a:solidFill>
                                    <a:srgbClr val="49AA42"/>
                                  </a:solidFill>
                                  <a:miter lim="800000"/>
                                  <a:headEnd/>
                                  <a:tailEnd/>
                                </a:ln>
                              </wps:spPr>
                              <wps:bodyPr rot="0" vert="horz" wrap="square" lIns="91440" tIns="45720" rIns="91440" bIns="45720" anchor="ctr" anchorCtr="0" upright="1">
                                <a:noAutofit/>
                              </wps:bodyPr>
                            </wps:wsp>
                            <pic:pic xmlns:pic="http://schemas.openxmlformats.org/drawingml/2006/picture">
                              <pic:nvPicPr>
                                <pic:cNvPr id="213" name="Picture 198"/>
                                <pic:cNvPicPr>
                                  <a:picLocks noChangeAspect="1"/>
                                </pic:cNvPicPr>
                              </pic:nvPicPr>
                              <pic:blipFill>
                                <a:blip r:embed="rId10">
                                  <a:extLst>
                                    <a:ext uri="{28A0092B-C50C-407E-A947-70E740481C1C}">
                                      <a14:useLocalDpi xmlns:a14="http://schemas.microsoft.com/office/drawing/2010/main" val="0"/>
                                    </a:ext>
                                  </a:extLst>
                                </a:blip>
                                <a:srcRect l="18304" t="39381" r="18214" b="29594"/>
                                <a:stretch>
                                  <a:fillRect/>
                                </a:stretch>
                              </pic:blipFill>
                              <pic:spPr bwMode="auto">
                                <a:xfrm>
                                  <a:off x="5399946" y="1375742"/>
                                  <a:ext cx="1232339" cy="94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14" name="Picture 199"/>
                              <pic:cNvPicPr>
                                <a:picLocks noChangeAspect="1"/>
                              </pic:cNvPicPr>
                            </pic:nvPicPr>
                            <pic:blipFill>
                              <a:blip r:embed="rId11">
                                <a:extLst>
                                  <a:ext uri="{28A0092B-C50C-407E-A947-70E740481C1C}">
                                    <a14:useLocalDpi xmlns:a14="http://schemas.microsoft.com/office/drawing/2010/main" val="0"/>
                                  </a:ext>
                                </a:extLst>
                              </a:blip>
                              <a:srcRect l="18304" t="39381" r="18214" b="29594"/>
                              <a:stretch>
                                <a:fillRect/>
                              </a:stretch>
                            </pic:blipFill>
                            <pic:spPr bwMode="auto">
                              <a:xfrm>
                                <a:off x="5420286" y="410569"/>
                                <a:ext cx="1194278" cy="915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20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756138" y="757727"/>
                                <a:ext cx="715401" cy="1343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s:wsp>
                        <wps:cNvPr id="216" name="Text Box 201"/>
                        <wps:cNvSpPr txBox="1">
                          <a:spLocks noChangeArrowheads="1"/>
                        </wps:cNvSpPr>
                        <wps:spPr bwMode="auto">
                          <a:xfrm>
                            <a:off x="7759" y="13463"/>
                            <a:ext cx="2344" cy="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A70" w:rsidRPr="00027081" w:rsidRDefault="00453A70" w:rsidP="00453A70">
                              <w:pPr>
                                <w:pStyle w:val="Caption"/>
                                <w:rPr>
                                  <w:rFonts w:ascii="Myriad Pro" w:hAnsi="Myriad Pro" w:cs="Arial"/>
                                  <w:bCs/>
                                  <w:sz w:val="24"/>
                                  <w:szCs w:val="24"/>
                                  <w:lang w:val="en-US"/>
                                </w:rPr>
                              </w:pPr>
                              <w:r>
                                <w:t>From five recycling containers to three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left:0;text-align:left;margin-left:5.65pt;margin-top:7.05pt;width:468.95pt;height:122.7pt;z-index:-251653120;mso-position-horizontal-relative:margin" coordorigin="3753,12720" coordsize="6350,1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">
                <v:group id="Group 4" o:spid="_x0000_s1027" style="position:absolute;left:3753;top:12720;width:3822;height:1313" coordsize="78899,28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3" o:spid="_x0000_s1028" type="#_x0000_t32" style="position:absolute;left:32676;top:12821;width:1541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JMcUAAADcAAAADwAAAGRycy9kb3ducmV2LnhtbESPQWsCMRSE74X+h/AKXoomepCyGkWE&#10;lkJP2pa2t+fmmaxuXpYk6tpf3xQKPQ4z8w0zX/a+FWeKqQmsYTxSIIjrYBq2Gt5eH4cPIFJGNtgG&#10;Jg1XSrBc3N7MsTLhwhs6b7MVBcKpQg0u566SMtWOPKZR6IiLtw/RYy4yWmkiXgrct3Ki1FR6bLgs&#10;OOxo7ag+bk9ewwedPndSfR2eamlfjt/3Nrr3ldaDu341A5Gpz//hv/az0TBRY/g9U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CJMcUAAADcAAAADwAAAAAAAAAA&#10;AAAAAAChAgAAZHJzL2Rvd25yZXYueG1sUEsFBgAAAAAEAAQA+QAAAJMDAAAAAA==&#10;" strokecolor="#00b050" strokeweight="6pt">
                    <v:stroke endarrow="block" joinstyle="miter"/>
                  </v:shape>
                  <v:group id="Group 4" o:spid="_x0000_s1029" style="position:absolute;width:29112;height:28590" coordsize="29112,28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oval id="Oval 5" o:spid="_x0000_s1030" style="position:absolute;width:29112;height:28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u7cIA&#10;AADcAAAADwAAAGRycy9kb3ducmV2LnhtbESPW2sCMRSE3wv9D+EU+lI0663IahQpFXz01vfD5ri7&#10;mJwsSdT03xtB8HGYmW+Y+TJZI67kQ+tYwaBfgCCunG65VnA8rHtTECEiazSOScE/BVgu3t/mWGp3&#10;4x1d97EWGcKhRAVNjF0pZagashj6riPO3sl5izFLX0vt8Zbh1shhUXxLiy3nhQY7+mmoOu8vVkEy&#10;A0qXkZ+2m8nv19lszfq0+lPq8yOtZiAipfgKP9sbrWBYjOFxJh8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ou7twgAAANwAAAAPAAAAAAAAAAAAAAAAAJgCAABkcnMvZG93&#10;bnJldi54bWxQSwUGAAAAAAQABAD1AAAAhwMAAAAA&#10;" strokecolor="#49aa42"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14668;top:2012;width:5681;height:10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SpVfDAAAA3AAAAA8AAABkcnMvZG93bnJldi54bWxEj1FrAjEQhN+F/oewhb7ppkKLXI0iloIt&#10;FOvZH7Bc1svhZXNconf9901B6OMwM98wy/XoW3XlPjZBDDzONCiWKthGagPfx7fpAlRMJJbaIGzg&#10;hyOsV3eTJRU2DHLga5lqlSESCzLgUuoKxFg59hRnoWPJ3in0nlKWfY22pyHDfYtzrZ/RUyN5wVHH&#10;W8fVubx4A4v3I9qEqF3YfZYfl6/98DqgMQ/34+YFVOIx/Ydv7Z01MNdP8HcmHwF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KlV8MAAADcAAAADwAAAAAAAAAAAAAAAACf&#10;AgAAZHJzL2Rvd25yZXYueG1sUEsFBgAAAAAEAAQA9wAAAI8DAAAAAA==&#10;">
                      <v:imagedata r:id="rId13" o:title=""/>
                      <v:path arrowok="t"/>
                    </v:shape>
                    <v:shape id="Picture 9" o:spid="_x0000_s1032" type="#_x0000_t75" style="position:absolute;left:12468;top:16319;width:4860;height:9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OQRLBAAAA3AAAAA8AAABkcnMvZG93bnJldi54bWxEj9GKwjAURN8X/IdwBV+WNTWoSDWKCMK+&#10;trsfcG3uNsXmpjSx1r/fCIKPw8ycYXaH0bVioD40njUs5hkI4sqbhmsNvz/nrw2IEJENtp5Jw4MC&#10;HPaTjx3mxt+5oKGMtUgQDjlqsDF2uZShsuQwzH1HnLw/3zuMSfa1ND3eE9y1UmXZWjpsOC1Y7Ohk&#10;qbqWN6dhUAUXy/J0UZdFczaobqvafmo9m47HLYhIY3yHX+1vo0Fla3ieSUdA7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OQRLBAAAA3AAAAA8AAAAAAAAAAAAAAAAAnwIA&#10;AGRycy9kb3ducmV2LnhtbFBLBQYAAAAABAAEAPcAAACNAwAAAAA=&#10;">
                      <v:imagedata r:id="rId14" o:title=""/>
                      <v:path arrowok="t"/>
                    </v:shape>
                    <v:shape id="Picture 10" o:spid="_x0000_s1033" type="#_x0000_t75" style="position:absolute;left:6233;top:3622;width:4871;height:8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d/JHCAAAA3AAAAA8AAABkcnMvZG93bnJldi54bWxEj0+LwjAUxO/CfofwhL1pallUukZxCy7i&#10;zVY8P5rXP2zzUppou9/eCILHYWZ+w2x2o2nFnXrXWFawmEcgiAurG64UXPLDbA3CeWSNrWVS8E8O&#10;dtuPyQYTbQc+0z3zlQgQdgkqqL3vEildUZNBN7cdcfBK2xv0QfaV1D0OAW5aGUfRUhpsOCzU2FFa&#10;U/GX3YwCY8/5ad+WOr1mQzpev37LnzJW6nM67r9BeBr9O/xqH7WCOFrB80w4An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XfyRwgAAANwAAAAPAAAAAAAAAAAAAAAAAJ8C&#10;AABkcnMvZG93bnJldi54bWxQSwUGAAAAAAQABAD3AAAAjgMAAAAA&#10;">
                      <v:imagedata r:id="rId15" o:title=""/>
                      <v:path arrowok="t"/>
                    </v:shape>
                    <v:shape id="Picture 193" o:spid="_x0000_s1034" type="#_x0000_t75" style="position:absolute;left:21424;top:9158;width:5711;height:10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r0EfEAAAA3AAAAA8AAABkcnMvZG93bnJldi54bWxET8tqwkAU3Rf6D8MVuqsTs5CaOkoRWloJ&#10;4qMI7i6Z20xM5k6amZr0752F4PJw3vPlYBtxoc5XjhVMxgkI4sLpiksF34f35xcQPiBrbByTgn/y&#10;sFw8Pswx067nHV32oRQxhH2GCkwIbSalLwxZ9GPXEkfux3UWQ4RdKXWHfQy3jUyTZCotVhwbDLa0&#10;MlTU+z+rYMab/FT/2q/tdlatz+vdh5nmR6WeRsPbK4hAQ7iLb+5PrSBN4tp4Jh4B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r0EfEAAAA3AAAAA8AAAAAAAAAAAAAAAAA&#10;nwIAAGRycy9kb3ducmV2LnhtbFBLBQYAAAAABAAEAPcAAACQAwAAAAA=&#10;">
                      <v:imagedata r:id="rId16" o:title=""/>
                      <v:path arrowok="t"/>
                    </v:shape>
                    <v:shape id="Picture 194" o:spid="_x0000_s1035" type="#_x0000_t75" style="position:absolute;left:2045;top:12436;width:8657;height:6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AztjDAAAA3AAAAA8AAABkcnMvZG93bnJldi54bWxEj0FrwkAUhO9C/8PyCr2ZjSlok7qGpiB4&#10;tNr2/Jp9ZkOzb0N2G+O/d4WCx2FmvmHW5WQ7MdLgW8cKFkkKgrh2uuVGwedxO38B4QOyxs4xKbiQ&#10;h3LzMFtjod2ZP2g8hEZECPsCFZgQ+kJKXxuy6BPXE0fv5AaLIcqhkXrAc4TbTmZpupQWW44LBnt6&#10;N1T/Hv6sgu/TfkU/udZfzj5vuRqrfGEqpZ4ep7dXEIGmcA//t3daQZbmcDsTj4D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0DO2MMAAADcAAAADwAAAAAAAAAAAAAAAACf&#10;AgAAZHJzL2Rvd25yZXYueG1sUEsFBgAAAAAEAAQA9wAAAI8DAAAAAA==&#10;">
                      <v:imagedata r:id="rId17" o:title="" croptop="25809f" cropbottom="19395f" cropleft="11996f" cropright="11937f"/>
                      <v:path arrowok="t"/>
                    </v:shape>
                  </v:group>
                  <v:group id="Group 195" o:spid="_x0000_s1036" style="position:absolute;left:49786;width:29113;height:28590" coordorigin="49786" coordsize="29112,28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Group 196" o:spid="_x0000_s1037" style="position:absolute;left:49786;width:29113;height:28590" coordorigin="49786" coordsize="29112,28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oval id="Oval 197" o:spid="_x0000_s1038" style="position:absolute;left:49786;width:29113;height:28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F38IA&#10;AADcAAAADwAAAGRycy9kb3ducmV2LnhtbESPQWsCMRSE7wX/Q3iCl1Kzu2KRrVGkVPCotr0/Ns/d&#10;xeRlSaLGf98UBI/DzHzDLNfJGnElH3rHCsppAYK4cbrnVsHP9/ZtASJEZI3GMSm4U4D1avSyxFq7&#10;Gx/oeoytyBAONSroYhxqKUPTkcUwdQNx9k7OW4xZ+lZqj7cMt0ZWRfEuLfacFzoc6LOj5ny8WAXJ&#10;lJQuM7/od/Ov17PZm+1p86vUZJw2HyAipfgMP9o7raAqK/g/k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kXfwgAAANwAAAAPAAAAAAAAAAAAAAAAAJgCAABkcnMvZG93&#10;bnJldi54bWxQSwUGAAAAAAQABAD1AAAAhwMAAAAA&#10;" strokecolor="#49aa42" strokeweight="3pt">
                        <v:stroke joinstyle="miter"/>
                      </v:oval>
                      <v:shape id="Picture 198" o:spid="_x0000_s1039" type="#_x0000_t75" style="position:absolute;left:53999;top:13757;width:12323;height:9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ua3TDAAAA3AAAAA8AAABkcnMvZG93bnJldi54bWxEj8FuwjAQRO+V+AdrkXorDiDaKGAQQkXl&#10;WsoHLPESh8TryHYh8PUYqVKPo5l5o1msetuKC/lQO1YwHmUgiEuna64UHH62bzmIEJE1to5JwY0C&#10;rJaDlwUW2l35my77WIkE4VCgAhNjV0gZSkMWw8h1xMk7OW8xJukrqT1eE9y2cpJl79JizWnBYEcb&#10;Q2Wz/7UK9OetyvX96+Mo+x01uW9mZ3NQ6nXYr+cgIvXxP/zX3mkFk/EUnmfSE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5rdMMAAADcAAAADwAAAAAAAAAAAAAAAACf&#10;AgAAZHJzL2Rvd25yZXYueG1sUEsFBgAAAAAEAAQA9wAAAI8DAAAAAA==&#10;">
                        <v:imagedata r:id="rId18" o:title="" croptop="25809f" cropbottom="19395f" cropleft="11996f" cropright="11937f"/>
                        <v:path arrowok="t"/>
                      </v:shape>
                    </v:group>
                    <v:shape id="Picture 199" o:spid="_x0000_s1040" type="#_x0000_t75" style="position:absolute;left:54202;top:4105;width:11943;height:9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evfFAAAA3AAAAA8AAABkcnMvZG93bnJldi54bWxEj0FrAjEUhO+F/ofwhN5qVimlrkaRosVL&#10;D6t76e01ee4ubl7iJtX03zeC0OMwM98wi1WyvbjQEDrHCibjAgSxdqbjRkF92D6/gQgR2WDvmBT8&#10;UoDV8vFhgaVxV67oso+NyBAOJSpoY/SllEG3ZDGMnSfO3tENFmOWQyPNgNcMt72cFsWrtNhxXmjR&#10;03tL+rT/sQrO3m83n3pWVUl/pd1HXX8fZ4VST6O0noOIlOJ/+N7eGQXTyQvczuQj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3r3xQAAANwAAAAPAAAAAAAAAAAAAAAA&#10;AJ8CAABkcnMvZG93bnJldi54bWxQSwUGAAAAAAQABAD3AAAAkQMAAAAA&#10;">
                      <v:imagedata r:id="rId19" o:title="" croptop="25809f" cropbottom="19395f" cropleft="11996f" cropright="11937f"/>
                      <v:path arrowok="t"/>
                    </v:shape>
                    <v:shape id="Picture 200" o:spid="_x0000_s1041" type="#_x0000_t75" style="position:absolute;left:67561;top:7577;width:7154;height:1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aKSvFAAAA3AAAAA8AAABkcnMvZG93bnJldi54bWxEj0FrwkAUhO8F/8PyBG91Y8CiqatIoaBg&#10;lWrR9vbMPpNg9m3Irib+e1cQehxm5htmMmtNKa5Uu8KygkE/AkGcWl1wpuBn9/k6AuE8ssbSMim4&#10;kYPZtPMywUTbhr/puvWZCBB2CSrIva8SKV2ak0HXtxVx8E62NuiDrDOpa2wC3JQyjqI3abDgsJBj&#10;RR85peftxShwhy/8oxUd4t/Nshyvb/smO+6V6nXb+TsIT63/Dz/bC60gHgzhcSYcATm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WikrxQAAANwAAAAPAAAAAAAAAAAAAAAA&#10;AJ8CAABkcnMvZG93bnJldi54bWxQSwUGAAAAAAQABAD3AAAAkQMAAAAA&#10;">
                      <v:imagedata r:id="rId20" o:title=""/>
                      <v:path arrowok="t"/>
                    </v:shape>
                  </v:group>
                </v:group>
                <v:shapetype id="_x0000_t202" coordsize="21600,21600" o:spt="202" path="m,l,21600r21600,l21600,xe">
                  <v:stroke joinstyle="miter"/>
                  <v:path gradientshapeok="t" o:connecttype="rect"/>
                </v:shapetype>
                <v:shape id="Text Box 201" o:spid="_x0000_s1042" type="#_x0000_t202" style="position:absolute;left:7759;top:13463;width:2344;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8RcQA&#10;AADcAAAADwAAAGRycy9kb3ducmV2LnhtbESPzYvCMBTE7wv+D+EJe1k0tYeyVKP4teDBPfiB50fz&#10;bIvNS0mirf+9ERb2OMzMb5jZojeNeJDztWUFk3ECgriwuuZSwfn0M/oG4QOyxsYyKXiSh8V88DHD&#10;XNuOD/Q4hlJECPscFVQhtLmUvqjIoB/bljh6V+sMhihdKbXDLsJNI9MkyaTBmuNChS2tKypux7tR&#10;kG3cvTvw+mtz3u7xty3Ty+p5Uepz2C+nIAL14T/8195pBekkg/eZe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fEXEAAAA3AAAAA8AAAAAAAAAAAAAAAAAmAIAAGRycy9k&#10;b3ducmV2LnhtbFBLBQYAAAAABAAEAPUAAACJAwAAAAA=&#10;" stroked="f">
                  <v:textbox inset="0,0,0,0">
                    <w:txbxContent>
                      <w:p w:rsidR="00453A70" w:rsidRPr="00027081" w:rsidRDefault="00453A70" w:rsidP="00453A70">
                        <w:pPr>
                          <w:pStyle w:val="Caption"/>
                          <w:rPr>
                            <w:rFonts w:ascii="Myriad Pro" w:hAnsi="Myriad Pro" w:cs="Arial"/>
                            <w:bCs/>
                            <w:sz w:val="24"/>
                            <w:szCs w:val="24"/>
                            <w:lang w:val="en-US"/>
                          </w:rPr>
                        </w:pPr>
                        <w:r>
                          <w:t>From five recycling containers to three</w:t>
                        </w:r>
                      </w:p>
                    </w:txbxContent>
                  </v:textbox>
                </v:shape>
                <w10:wrap anchorx="margin"/>
              </v:group>
            </w:pict>
          </mc:Fallback>
        </mc:AlternateContent>
      </w:r>
    </w:p>
    <w:p w:rsidR="00453A70" w:rsidRDefault="00453A70" w:rsidP="0036719D">
      <w:pPr>
        <w:spacing w:after="0" w:line="240" w:lineRule="auto"/>
        <w:jc w:val="both"/>
        <w:rPr>
          <w:rFonts w:ascii="Myriad Pro" w:hAnsi="Myriad Pro" w:cs="Arial"/>
          <w:bCs/>
          <w:lang w:val="en-US"/>
        </w:rPr>
      </w:pPr>
    </w:p>
    <w:p w:rsidR="00453A70" w:rsidRDefault="00453A70" w:rsidP="0036719D">
      <w:pPr>
        <w:spacing w:after="0" w:line="240" w:lineRule="auto"/>
        <w:jc w:val="both"/>
        <w:rPr>
          <w:rFonts w:ascii="Myriad Pro" w:hAnsi="Myriad Pro" w:cs="Arial"/>
          <w:bCs/>
          <w:lang w:val="en-US"/>
        </w:rPr>
      </w:pPr>
    </w:p>
    <w:p w:rsidR="00453A70" w:rsidRDefault="00453A70" w:rsidP="0036719D">
      <w:pPr>
        <w:spacing w:after="0" w:line="240" w:lineRule="auto"/>
        <w:jc w:val="both"/>
        <w:rPr>
          <w:rFonts w:ascii="Myriad Pro" w:hAnsi="Myriad Pro" w:cs="Arial"/>
          <w:bCs/>
          <w:lang w:val="en-US"/>
        </w:rPr>
      </w:pPr>
    </w:p>
    <w:p w:rsidR="00453A70" w:rsidRDefault="00453A70" w:rsidP="0036719D">
      <w:pPr>
        <w:spacing w:after="0" w:line="240" w:lineRule="auto"/>
        <w:jc w:val="both"/>
        <w:rPr>
          <w:rFonts w:ascii="Myriad Pro" w:hAnsi="Myriad Pro" w:cs="Arial"/>
          <w:bCs/>
          <w:lang w:val="en-US"/>
        </w:rPr>
      </w:pPr>
    </w:p>
    <w:p w:rsidR="00453A70" w:rsidRDefault="00453A70" w:rsidP="0036719D">
      <w:pPr>
        <w:spacing w:after="0" w:line="240" w:lineRule="auto"/>
        <w:jc w:val="both"/>
        <w:rPr>
          <w:rFonts w:ascii="Myriad Pro" w:hAnsi="Myriad Pro" w:cs="Arial"/>
          <w:bCs/>
          <w:lang w:val="en-US"/>
        </w:rPr>
      </w:pPr>
    </w:p>
    <w:p w:rsidR="00453A70" w:rsidRDefault="00453A70" w:rsidP="0036719D">
      <w:pPr>
        <w:spacing w:after="0" w:line="240" w:lineRule="auto"/>
        <w:jc w:val="both"/>
        <w:rPr>
          <w:rFonts w:ascii="Myriad Pro" w:hAnsi="Myriad Pro" w:cs="Arial"/>
          <w:bCs/>
          <w:lang w:val="en-US"/>
        </w:rPr>
      </w:pPr>
    </w:p>
    <w:p w:rsidR="00453A70" w:rsidRDefault="00453A70" w:rsidP="0036719D">
      <w:pPr>
        <w:spacing w:after="0" w:line="240" w:lineRule="auto"/>
        <w:jc w:val="both"/>
        <w:rPr>
          <w:rFonts w:ascii="Myriad Pro" w:hAnsi="Myriad Pro" w:cs="Arial"/>
          <w:bCs/>
          <w:lang w:val="en-US"/>
        </w:rPr>
      </w:pPr>
    </w:p>
    <w:p w:rsidR="001A7B47" w:rsidRDefault="001A7B47" w:rsidP="00093364">
      <w:pPr>
        <w:spacing w:after="0" w:line="240" w:lineRule="auto"/>
        <w:jc w:val="both"/>
        <w:rPr>
          <w:rFonts w:ascii="Myriad Pro" w:hAnsi="Myriad Pro" w:cs="Arial"/>
          <w:bCs/>
          <w:lang w:val="en-US"/>
        </w:rPr>
      </w:pPr>
    </w:p>
    <w:p w:rsidR="00453A70" w:rsidRDefault="00453A70" w:rsidP="001A7B47">
      <w:pPr>
        <w:spacing w:after="0" w:line="240" w:lineRule="auto"/>
        <w:jc w:val="both"/>
        <w:rPr>
          <w:rFonts w:ascii="Myriad Pro" w:hAnsi="Myriad Pro" w:cs="Arial"/>
          <w:bCs/>
          <w:lang w:val="en-US"/>
        </w:rPr>
      </w:pPr>
    </w:p>
    <w:p w:rsidR="001A7B47" w:rsidRPr="001A7B47" w:rsidRDefault="0036719D" w:rsidP="001A7B47">
      <w:pPr>
        <w:spacing w:after="0" w:line="240" w:lineRule="auto"/>
        <w:jc w:val="both"/>
        <w:rPr>
          <w:rFonts w:ascii="Myriad Pro" w:hAnsi="Myriad Pro" w:cs="Arial"/>
          <w:bCs/>
          <w:lang w:val="en-US"/>
        </w:rPr>
      </w:pPr>
      <w:r>
        <w:rPr>
          <w:noProof/>
          <w:lang w:eastAsia="en-GB"/>
        </w:rPr>
        <w:drawing>
          <wp:anchor distT="0" distB="0" distL="114300" distR="114300" simplePos="0" relativeHeight="251662336" behindDoc="1" locked="0" layoutInCell="1" allowOverlap="1" wp14:anchorId="0C12505C" wp14:editId="35A19909">
            <wp:simplePos x="0" y="0"/>
            <wp:positionH relativeFrom="margin">
              <wp:align>left</wp:align>
            </wp:positionH>
            <wp:positionV relativeFrom="paragraph">
              <wp:posOffset>47072</wp:posOffset>
            </wp:positionV>
            <wp:extent cx="2227695" cy="1230745"/>
            <wp:effectExtent l="0" t="0" r="1270" b="7620"/>
            <wp:wrapTight wrapText="bothSides">
              <wp:wrapPolygon edited="0">
                <wp:start x="0" y="0"/>
                <wp:lineTo x="0" y="21399"/>
                <wp:lineTo x="21428" y="21399"/>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 cstate="print">
                      <a:extLst>
                        <a:ext uri="{28A0092B-C50C-407E-A947-70E740481C1C}">
                          <a14:useLocalDpi xmlns:a14="http://schemas.microsoft.com/office/drawing/2010/main" val="0"/>
                        </a:ext>
                      </a:extLst>
                    </a:blip>
                    <a:srcRect t="6783" b="10138"/>
                    <a:stretch>
                      <a:fillRect/>
                    </a:stretch>
                  </pic:blipFill>
                  <pic:spPr bwMode="auto">
                    <a:xfrm>
                      <a:off x="0" y="0"/>
                      <a:ext cx="2227695" cy="123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B47" w:rsidRPr="001A7B47">
        <w:rPr>
          <w:rFonts w:ascii="Myriad Pro" w:hAnsi="Myriad Pro" w:cs="Arial"/>
          <w:bCs/>
          <w:lang w:val="en-US"/>
        </w:rPr>
        <w:t>Residents now use fewer containers because of the increased collection frequency. Plastics and cans are accepted mixed in one container to save space. Dry recycling can be presented in two green boxes rather than a mixture of bags and boxes.</w:t>
      </w:r>
    </w:p>
    <w:p w:rsidR="00704C3D" w:rsidRDefault="00704C3D" w:rsidP="00093364">
      <w:pPr>
        <w:spacing w:after="0" w:line="240" w:lineRule="auto"/>
        <w:jc w:val="both"/>
        <w:rPr>
          <w:rFonts w:ascii="Myriad Pro" w:hAnsi="Myriad Pro" w:cs="Arial"/>
          <w:bCs/>
          <w:lang w:val="en-US"/>
        </w:rPr>
      </w:pPr>
    </w:p>
    <w:p w:rsidR="0036719D" w:rsidRDefault="0036719D" w:rsidP="0036719D">
      <w:pPr>
        <w:spacing w:after="0" w:line="240" w:lineRule="auto"/>
        <w:jc w:val="both"/>
        <w:rPr>
          <w:rFonts w:ascii="Myriad Pro" w:hAnsi="Myriad Pro" w:cs="Arial"/>
          <w:bCs/>
          <w:lang w:val="en-US"/>
        </w:rPr>
      </w:pPr>
    </w:p>
    <w:p w:rsidR="0036719D" w:rsidRDefault="0036719D" w:rsidP="0036719D">
      <w:pPr>
        <w:spacing w:after="0" w:line="240" w:lineRule="auto"/>
        <w:jc w:val="both"/>
        <w:rPr>
          <w:rFonts w:ascii="Myriad Pro" w:hAnsi="Myriad Pro" w:cs="Arial"/>
          <w:bCs/>
          <w:lang w:val="en-US"/>
        </w:rPr>
      </w:pPr>
    </w:p>
    <w:p w:rsidR="0036719D" w:rsidRDefault="0036719D" w:rsidP="0036719D">
      <w:pPr>
        <w:spacing w:after="0" w:line="240" w:lineRule="auto"/>
        <w:jc w:val="both"/>
        <w:rPr>
          <w:rFonts w:ascii="Myriad Pro" w:hAnsi="Myriad Pro" w:cs="Arial"/>
          <w:bCs/>
          <w:lang w:val="en-US"/>
        </w:rPr>
      </w:pPr>
    </w:p>
    <w:p w:rsidR="0036719D" w:rsidRDefault="00704C3D" w:rsidP="0036719D">
      <w:pPr>
        <w:spacing w:after="0" w:line="240" w:lineRule="auto"/>
        <w:jc w:val="both"/>
        <w:rPr>
          <w:rFonts w:ascii="Myriad Pro" w:hAnsi="Myriad Pro" w:cs="Arial"/>
          <w:bCs/>
          <w:lang w:val="en-US"/>
        </w:rPr>
      </w:pPr>
      <w:r>
        <w:rPr>
          <w:rFonts w:ascii="Myriad Pro" w:hAnsi="Myriad Pro" w:cs="Arial"/>
          <w:bCs/>
          <w:lang w:val="en-US"/>
        </w:rPr>
        <w:t xml:space="preserve">The second phase delivered from January 2018 to April 2018 saw a reduction in the </w:t>
      </w:r>
      <w:r w:rsidR="0036719D">
        <w:rPr>
          <w:rFonts w:ascii="Myriad Pro" w:hAnsi="Myriad Pro" w:cs="Arial"/>
          <w:bCs/>
          <w:lang w:val="en-US"/>
        </w:rPr>
        <w:t xml:space="preserve">previous 240l </w:t>
      </w:r>
      <w:r>
        <w:rPr>
          <w:rFonts w:ascii="Myriad Pro" w:hAnsi="Myriad Pro" w:cs="Arial"/>
          <w:bCs/>
          <w:lang w:val="en-US"/>
        </w:rPr>
        <w:t>capacity of bins used for residual household waste</w:t>
      </w:r>
      <w:r w:rsidR="0036719D">
        <w:rPr>
          <w:rFonts w:ascii="Myriad Pro" w:hAnsi="Myriad Pro" w:cs="Arial"/>
          <w:bCs/>
          <w:lang w:val="en-US"/>
        </w:rPr>
        <w:t xml:space="preserve">. The process of rolling out smaller residual bins began in January when over 111,000 households had their bins exchanged (excluding flats with communal bins) over a 12 week period. </w:t>
      </w:r>
    </w:p>
    <w:p w:rsidR="0036719D" w:rsidRDefault="0036719D" w:rsidP="0036719D">
      <w:pPr>
        <w:spacing w:after="0" w:line="240" w:lineRule="auto"/>
        <w:jc w:val="both"/>
        <w:rPr>
          <w:rFonts w:ascii="Myriad Pro" w:hAnsi="Myriad Pro" w:cs="Arial"/>
          <w:bCs/>
          <w:lang w:val="en-US"/>
        </w:rPr>
      </w:pPr>
    </w:p>
    <w:p w:rsidR="00704C3D" w:rsidRDefault="0036719D" w:rsidP="0036719D">
      <w:pPr>
        <w:spacing w:after="0" w:line="240" w:lineRule="auto"/>
        <w:jc w:val="both"/>
        <w:rPr>
          <w:rFonts w:ascii="Myriad Pro" w:hAnsi="Myriad Pro" w:cs="Arial"/>
          <w:bCs/>
          <w:lang w:val="en-US"/>
        </w:rPr>
      </w:pPr>
      <w:r>
        <w:rPr>
          <w:rFonts w:ascii="Myriad Pro" w:hAnsi="Myriad Pro" w:cs="Arial"/>
          <w:bCs/>
          <w:lang w:val="en-US"/>
        </w:rPr>
        <w:t>To help the scale of the change go smoothly each bin was delivered with an address sticker attached and an information pack, explaining the change and what to do if households struggled with the new waste capacity.</w:t>
      </w:r>
    </w:p>
    <w:p w:rsidR="0036719D" w:rsidRDefault="0036719D" w:rsidP="0036719D">
      <w:pPr>
        <w:spacing w:after="0" w:line="240" w:lineRule="auto"/>
        <w:jc w:val="both"/>
        <w:rPr>
          <w:rFonts w:ascii="Myriad Pro" w:hAnsi="Myriad Pro" w:cs="Arial"/>
          <w:bCs/>
          <w:lang w:val="en-US"/>
        </w:rPr>
      </w:pPr>
    </w:p>
    <w:p w:rsidR="00704C3D" w:rsidRDefault="00704C3D" w:rsidP="0036719D">
      <w:pPr>
        <w:spacing w:after="0" w:line="240" w:lineRule="auto"/>
        <w:jc w:val="both"/>
        <w:rPr>
          <w:rFonts w:ascii="Myriad Pro" w:hAnsi="Myriad Pro" w:cs="Arial"/>
          <w:bCs/>
          <w:lang w:val="en-US"/>
        </w:rPr>
      </w:pPr>
      <w:r>
        <w:rPr>
          <w:rFonts w:ascii="Myriad Pro" w:hAnsi="Myriad Pro" w:cs="Arial"/>
          <w:bCs/>
          <w:lang w:val="en-US"/>
        </w:rPr>
        <w:t>Residents were kept up to date with the changes through road shows, press releases, social media posts and information packs, explaining the changes and providing information on what to do if households struggled with additional waste.</w:t>
      </w:r>
    </w:p>
    <w:p w:rsidR="00704C3D" w:rsidRDefault="00704C3D" w:rsidP="00093364">
      <w:pPr>
        <w:spacing w:after="0" w:line="240" w:lineRule="auto"/>
        <w:jc w:val="both"/>
        <w:rPr>
          <w:rFonts w:ascii="Myriad Pro" w:hAnsi="Myriad Pro" w:cs="Arial"/>
          <w:bCs/>
          <w:lang w:val="en-US"/>
        </w:rPr>
      </w:pPr>
    </w:p>
    <w:p w:rsidR="0036719D" w:rsidRDefault="00093364" w:rsidP="0036719D">
      <w:pPr>
        <w:spacing w:after="0" w:line="240" w:lineRule="auto"/>
        <w:jc w:val="both"/>
        <w:rPr>
          <w:rFonts w:ascii="Myriad Pro" w:hAnsi="Myriad Pro" w:cs="Arial"/>
          <w:bCs/>
          <w:lang w:val="en-US"/>
        </w:rPr>
      </w:pPr>
      <w:r>
        <w:rPr>
          <w:rFonts w:ascii="Myriad Pro" w:hAnsi="Myriad Pro" w:cs="Arial"/>
          <w:bCs/>
          <w:lang w:val="en-US"/>
        </w:rPr>
        <w:t>The Council delivered a strategy that is now demonstrating a reduction in residual waste and an increase in recycled waste.</w:t>
      </w:r>
      <w:r w:rsidR="0036719D">
        <w:rPr>
          <w:rFonts w:ascii="Myriad Pro" w:hAnsi="Myriad Pro" w:cs="Arial"/>
          <w:bCs/>
          <w:lang w:val="en-US"/>
        </w:rPr>
        <w:t xml:space="preserve"> By working in consultation with residents South Gloucestershire Council has experienced a significant shift in recycling behaviour.</w:t>
      </w:r>
    </w:p>
    <w:p w:rsidR="00093364" w:rsidRDefault="00093364" w:rsidP="00093364">
      <w:pPr>
        <w:spacing w:after="0" w:line="240" w:lineRule="auto"/>
        <w:jc w:val="both"/>
        <w:rPr>
          <w:rFonts w:ascii="Myriad Pro" w:hAnsi="Myriad Pro" w:cs="Arial"/>
          <w:bCs/>
          <w:lang w:val="en-US"/>
        </w:rPr>
      </w:pPr>
    </w:p>
    <w:p w:rsidR="00704C3D" w:rsidRDefault="00704C3D" w:rsidP="00093364">
      <w:pPr>
        <w:spacing w:after="0" w:line="240" w:lineRule="auto"/>
        <w:jc w:val="both"/>
        <w:rPr>
          <w:rFonts w:ascii="Myriad Pro" w:hAnsi="Myriad Pro" w:cs="Arial"/>
          <w:bCs/>
          <w:lang w:val="en-US"/>
        </w:rPr>
      </w:pPr>
      <w:r>
        <w:rPr>
          <w:rFonts w:ascii="Myriad Pro" w:hAnsi="Myriad Pro" w:cs="Arial"/>
          <w:bCs/>
          <w:lang w:val="en-US"/>
        </w:rPr>
        <w:t xml:space="preserve">National data shows that the target of a 50% recycling rate by 2020 was surpassed in 2017/18 with 51.6%. The latest available data gathered in March 2019 predicts that recycling rates continue their upward trend now reaching an impressive 59%.  </w:t>
      </w:r>
    </w:p>
    <w:p w:rsidR="004B34EB" w:rsidRDefault="004B34EB" w:rsidP="00093364">
      <w:pPr>
        <w:spacing w:after="0" w:line="240" w:lineRule="auto"/>
      </w:pPr>
    </w:p>
    <w:p w:rsidR="00093364" w:rsidRPr="00262FF9" w:rsidRDefault="0036719D" w:rsidP="00093364">
      <w:pPr>
        <w:spacing w:after="0" w:line="240" w:lineRule="auto"/>
        <w:rPr>
          <w:rFonts w:ascii="Myriad Pro" w:hAnsi="Myriad Pro" w:cs="Arial"/>
          <w:bCs/>
          <w:lang w:val="en-US"/>
        </w:rPr>
      </w:pPr>
      <w:r w:rsidRPr="00262FF9">
        <w:rPr>
          <w:rFonts w:ascii="Myriad Pro" w:hAnsi="Myriad Pro" w:cs="Arial"/>
          <w:bCs/>
          <w:lang w:val="en-US"/>
        </w:rPr>
        <w:t>494</w:t>
      </w:r>
      <w:r w:rsidR="00262FF9" w:rsidRPr="00262FF9">
        <w:rPr>
          <w:rFonts w:ascii="Myriad Pro" w:hAnsi="Myriad Pro" w:cs="Arial"/>
          <w:bCs/>
          <w:lang w:val="en-US"/>
        </w:rPr>
        <w:t xml:space="preserve"> words</w:t>
      </w:r>
    </w:p>
    <w:p w:rsidR="00931FAE" w:rsidRDefault="00931FAE" w:rsidP="00093364">
      <w:pPr>
        <w:spacing w:after="0" w:line="240" w:lineRule="auto"/>
      </w:pPr>
    </w:p>
    <w:p w:rsidR="00931FAE" w:rsidRDefault="00931FAE" w:rsidP="00931FAE">
      <w:pPr>
        <w:jc w:val="both"/>
        <w:rPr>
          <w:rFonts w:ascii="Myriad Pro" w:hAnsi="Myriad Pro" w:cs="Arial"/>
          <w:bCs/>
          <w:lang w:val="en-US"/>
        </w:rPr>
      </w:pPr>
    </w:p>
    <w:p w:rsidR="00931FAE" w:rsidRDefault="00931FAE" w:rsidP="00093364">
      <w:pPr>
        <w:spacing w:after="0" w:line="240" w:lineRule="auto"/>
      </w:pPr>
    </w:p>
    <w:sectPr w:rsidR="00931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879A0"/>
    <w:multiLevelType w:val="hybridMultilevel"/>
    <w:tmpl w:val="8516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40F1F"/>
    <w:multiLevelType w:val="hybridMultilevel"/>
    <w:tmpl w:val="92EE2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EB"/>
    <w:rsid w:val="00036438"/>
    <w:rsid w:val="00093364"/>
    <w:rsid w:val="0009596E"/>
    <w:rsid w:val="00097432"/>
    <w:rsid w:val="001A7B47"/>
    <w:rsid w:val="00244C33"/>
    <w:rsid w:val="00262FF9"/>
    <w:rsid w:val="0036719D"/>
    <w:rsid w:val="00453A70"/>
    <w:rsid w:val="004B34EB"/>
    <w:rsid w:val="00704C3D"/>
    <w:rsid w:val="00931FAE"/>
    <w:rsid w:val="00A75C04"/>
    <w:rsid w:val="00D82A8D"/>
    <w:rsid w:val="00E30BD7"/>
    <w:rsid w:val="00EF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798A"/>
  <w15:chartTrackingRefBased/>
  <w15:docId w15:val="{E9492B13-F32C-4E7A-B9C1-D4FBC7F1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B34EB"/>
    <w:rPr>
      <w:rFonts w:ascii="Calibri" w:hAnsi="Calibri" w:hint="default"/>
      <w:b w:val="0"/>
      <w:bCs w:val="0"/>
      <w:i w:val="0"/>
      <w:iCs w:val="0"/>
      <w:color w:val="000000"/>
      <w:sz w:val="22"/>
      <w:szCs w:val="22"/>
    </w:rPr>
  </w:style>
  <w:style w:type="character" w:customStyle="1" w:styleId="fontstyle21">
    <w:name w:val="fontstyle21"/>
    <w:basedOn w:val="DefaultParagraphFont"/>
    <w:rsid w:val="004B34EB"/>
    <w:rPr>
      <w:rFonts w:ascii="SymbolMT" w:hAnsi="SymbolMT" w:hint="default"/>
      <w:b w:val="0"/>
      <w:bCs w:val="0"/>
      <w:i w:val="0"/>
      <w:iCs w:val="0"/>
      <w:color w:val="000000"/>
      <w:sz w:val="20"/>
      <w:szCs w:val="20"/>
    </w:rPr>
  </w:style>
  <w:style w:type="paragraph" w:styleId="ListParagraph">
    <w:name w:val="List Paragraph"/>
    <w:basedOn w:val="Normal"/>
    <w:uiPriority w:val="34"/>
    <w:qFormat/>
    <w:rsid w:val="001A7B47"/>
    <w:pPr>
      <w:ind w:left="720"/>
      <w:contextualSpacing/>
    </w:pPr>
    <w:rPr>
      <w:rFonts w:ascii="Calibri" w:eastAsia="Calibri" w:hAnsi="Calibri" w:cs="Times New Roman"/>
    </w:rPr>
  </w:style>
  <w:style w:type="paragraph" w:styleId="Caption">
    <w:name w:val="caption"/>
    <w:basedOn w:val="Normal"/>
    <w:next w:val="Normal"/>
    <w:unhideWhenUsed/>
    <w:qFormat/>
    <w:rsid w:val="001A7B47"/>
    <w:pPr>
      <w:spacing w:after="200" w:line="240" w:lineRule="auto"/>
    </w:pPr>
    <w:rPr>
      <w:rFonts w:ascii="Times New Roman" w:eastAsia="Times New Roman" w:hAnsi="Times New Roman"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Dyke</dc:creator>
  <cp:keywords/>
  <dc:description/>
  <cp:lastModifiedBy>Helen Leach</cp:lastModifiedBy>
  <cp:revision>2</cp:revision>
  <dcterms:created xsi:type="dcterms:W3CDTF">2019-05-22T09:25:00Z</dcterms:created>
  <dcterms:modified xsi:type="dcterms:W3CDTF">2019-05-22T09:25:00Z</dcterms:modified>
</cp:coreProperties>
</file>